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380F24C0" w:rsidR="00B722F7" w:rsidRDefault="005B0F68" w:rsidP="00B722F7">
            <w:r>
              <w:t>The cells of the body contain a variety of components that all work together to allow the cell to function</w:t>
            </w:r>
          </w:p>
          <w:p w14:paraId="72E1FC4C" w14:textId="77777777" w:rsidR="00B722F7" w:rsidRDefault="00B722F7" w:rsidP="00B722F7"/>
          <w:p w14:paraId="6298EDF0" w14:textId="77777777" w:rsidR="00B722F7" w:rsidRDefault="00B722F7" w:rsidP="00B722F7"/>
        </w:tc>
        <w:tc>
          <w:tcPr>
            <w:tcW w:w="2592" w:type="dxa"/>
          </w:tcPr>
          <w:p w14:paraId="1FECF39F" w14:textId="23AF0FCA" w:rsidR="00B722F7" w:rsidRDefault="005B0F68" w:rsidP="00B722F7">
            <w:r>
              <w:t>By the end of this lesson, you will be able to: Recognize all the parts of the cell, state what their purpose, know their interactions with one another</w:t>
            </w:r>
          </w:p>
        </w:tc>
        <w:tc>
          <w:tcPr>
            <w:tcW w:w="2592" w:type="dxa"/>
          </w:tcPr>
          <w:p w14:paraId="604ACFA9" w14:textId="030AB6E3" w:rsidR="00B722F7" w:rsidRDefault="005B0F68" w:rsidP="00B722F7">
            <w:r>
              <w:t>Pointing out various parts of the cell as well as stating what they do and why</w:t>
            </w:r>
          </w:p>
        </w:tc>
        <w:tc>
          <w:tcPr>
            <w:tcW w:w="2592" w:type="dxa"/>
          </w:tcPr>
          <w:p w14:paraId="310D6960" w14:textId="47004CE1" w:rsidR="00B722F7" w:rsidRDefault="005B0F68" w:rsidP="00B722F7">
            <w:r>
              <w:t>Filling out an empty diagram of the cell and answering questions about the cell’s components’ interactions</w:t>
            </w:r>
          </w:p>
        </w:tc>
        <w:tc>
          <w:tcPr>
            <w:tcW w:w="2592" w:type="dxa"/>
          </w:tcPr>
          <w:p w14:paraId="6A905FB0" w14:textId="733E1E84" w:rsidR="00B722F7" w:rsidRDefault="005B0F68" w:rsidP="00B722F7">
            <w:r>
              <w:t>Watching a video discussing the various parts of the cell, then discussing the cell in a group and trying to draw and plot out the cell</w:t>
            </w:r>
          </w:p>
        </w:tc>
      </w:tr>
    </w:tbl>
    <w:p w14:paraId="2C5DD386" w14:textId="166540EC" w:rsidR="0177862E" w:rsidRDefault="0177862E" w:rsidP="0177862E"/>
    <w:sectPr w:rsidR="0177862E" w:rsidSect="00D14D4B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3301" w14:textId="77777777" w:rsidR="00D14D4B" w:rsidRDefault="00D14D4B" w:rsidP="00276496">
      <w:pPr>
        <w:spacing w:after="0" w:line="240" w:lineRule="auto"/>
      </w:pPr>
      <w:r>
        <w:separator/>
      </w:r>
    </w:p>
  </w:endnote>
  <w:endnote w:type="continuationSeparator" w:id="0">
    <w:p w14:paraId="44B371B5" w14:textId="77777777" w:rsidR="00D14D4B" w:rsidRDefault="00D14D4B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CA32" w14:textId="77777777" w:rsidR="00D14D4B" w:rsidRDefault="00D14D4B" w:rsidP="00276496">
      <w:pPr>
        <w:spacing w:after="0" w:line="240" w:lineRule="auto"/>
      </w:pPr>
      <w:r>
        <w:separator/>
      </w:r>
    </w:p>
  </w:footnote>
  <w:footnote w:type="continuationSeparator" w:id="0">
    <w:p w14:paraId="5D81FB3D" w14:textId="77777777" w:rsidR="00D14D4B" w:rsidRDefault="00D14D4B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80028">
    <w:abstractNumId w:val="7"/>
  </w:num>
  <w:num w:numId="2" w16cid:durableId="1832020457">
    <w:abstractNumId w:val="4"/>
  </w:num>
  <w:num w:numId="3" w16cid:durableId="883642913">
    <w:abstractNumId w:val="3"/>
  </w:num>
  <w:num w:numId="4" w16cid:durableId="1301226698">
    <w:abstractNumId w:val="2"/>
  </w:num>
  <w:num w:numId="5" w16cid:durableId="1799716080">
    <w:abstractNumId w:val="1"/>
  </w:num>
  <w:num w:numId="6" w16cid:durableId="1209995491">
    <w:abstractNumId w:val="6"/>
  </w:num>
  <w:num w:numId="7" w16cid:durableId="1697149836">
    <w:abstractNumId w:val="5"/>
  </w:num>
  <w:num w:numId="8" w16cid:durableId="213204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41EFD"/>
    <w:rsid w:val="00057B60"/>
    <w:rsid w:val="00061927"/>
    <w:rsid w:val="00102CD7"/>
    <w:rsid w:val="00175DCC"/>
    <w:rsid w:val="001C6C54"/>
    <w:rsid w:val="0025141D"/>
    <w:rsid w:val="00252FE7"/>
    <w:rsid w:val="00276496"/>
    <w:rsid w:val="00431FEB"/>
    <w:rsid w:val="00464742"/>
    <w:rsid w:val="00491F3B"/>
    <w:rsid w:val="004A367F"/>
    <w:rsid w:val="00553707"/>
    <w:rsid w:val="005B0F68"/>
    <w:rsid w:val="007A7C51"/>
    <w:rsid w:val="008C6767"/>
    <w:rsid w:val="00A26586"/>
    <w:rsid w:val="00B722F7"/>
    <w:rsid w:val="00BB1180"/>
    <w:rsid w:val="00BC1BD0"/>
    <w:rsid w:val="00D14D4B"/>
    <w:rsid w:val="00D83309"/>
    <w:rsid w:val="00DF720D"/>
    <w:rsid w:val="00E047E4"/>
    <w:rsid w:val="00E20039"/>
    <w:rsid w:val="00E45824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Nour Kamel</cp:lastModifiedBy>
  <cp:revision>2</cp:revision>
  <dcterms:created xsi:type="dcterms:W3CDTF">2024-03-29T20:51:00Z</dcterms:created>
  <dcterms:modified xsi:type="dcterms:W3CDTF">2024-03-29T20:51:00Z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